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30F" w14:textId="52D3C242" w:rsidR="00A83344" w:rsidRDefault="00667E36">
      <w:r>
        <w:t>Constitution proposed change 2022</w:t>
      </w:r>
    </w:p>
    <w:p w14:paraId="20D04F6C" w14:textId="728395DB" w:rsidR="00667E36" w:rsidRDefault="00667E36"/>
    <w:p w14:paraId="3D18F888" w14:textId="4C44D81C" w:rsidR="00667E36" w:rsidRDefault="00667E36">
      <w:r>
        <w:t xml:space="preserve">Article 5 – Membership </w:t>
      </w:r>
      <w:r w:rsidR="00D77AD1">
        <w:t>F</w:t>
      </w:r>
      <w:r>
        <w:t>ees</w:t>
      </w:r>
    </w:p>
    <w:p w14:paraId="0EE0389E" w14:textId="5C25AADD" w:rsidR="00667E36" w:rsidRDefault="00667E36">
      <w:r>
        <w:t xml:space="preserve">Each member shall pay a minimum annual fee of $25 for one year or $60 for 3 years, </w:t>
      </w:r>
      <w:r w:rsidR="00D77AD1">
        <w:t>which will</w:t>
      </w:r>
      <w:r>
        <w:t xml:space="preserve"> entitle that person to membership in the Waterloo SCIA also in the OSCIA, and to all the benefits arising out of this organization. The fee will be </w:t>
      </w:r>
      <w:r w:rsidR="00D77AD1">
        <w:t>reviewed</w:t>
      </w:r>
      <w:r>
        <w:t xml:space="preserve"> annually by the directors.</w:t>
      </w:r>
    </w:p>
    <w:p w14:paraId="5EE94573" w14:textId="3B23CEF4" w:rsidR="00667E36" w:rsidRDefault="00667E36"/>
    <w:p w14:paraId="67C74A5E" w14:textId="24F49513" w:rsidR="00D77AD1" w:rsidRDefault="00D77AD1">
      <w:r>
        <w:t>Proposed change</w:t>
      </w:r>
    </w:p>
    <w:p w14:paraId="5607C714" w14:textId="05950E5E" w:rsidR="00D77AD1" w:rsidRDefault="00D77AD1">
      <w:r>
        <w:t>Article 5 – Membership Fees</w:t>
      </w:r>
    </w:p>
    <w:p w14:paraId="4720521F" w14:textId="3A8D5811" w:rsidR="00667E36" w:rsidRDefault="00667E36">
      <w:r>
        <w:t xml:space="preserve"> Each member will pay an annual membership fee which will be set by the board of directors. </w:t>
      </w:r>
      <w:r w:rsidR="00D77AD1">
        <w:t xml:space="preserve">This membership will entitle that person to membership in Waterloo S.C.I.A </w:t>
      </w:r>
      <w:r w:rsidR="00995464">
        <w:t>and</w:t>
      </w:r>
      <w:r w:rsidR="00D77AD1">
        <w:t xml:space="preserve"> Ontario S.C.I.A, and to all of the benefits arising out of this organization. The fee will be reviewed annually by the directors. </w:t>
      </w:r>
    </w:p>
    <w:sectPr w:rsidR="0066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36"/>
    <w:rsid w:val="00667E36"/>
    <w:rsid w:val="00995464"/>
    <w:rsid w:val="00A83344"/>
    <w:rsid w:val="00D77AD1"/>
    <w:rsid w:val="00D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B0E7"/>
  <w15:chartTrackingRefBased/>
  <w15:docId w15:val="{8EEE0016-828D-4DD1-8EDA-13B2003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Wilfrid Strenzke</dc:creator>
  <cp:keywords/>
  <dc:description/>
  <cp:lastModifiedBy>Wilfrid Strenzke</cp:lastModifiedBy>
  <cp:revision>1</cp:revision>
  <dcterms:created xsi:type="dcterms:W3CDTF">2022-01-27T01:39:00Z</dcterms:created>
  <dcterms:modified xsi:type="dcterms:W3CDTF">2022-01-27T01:50:00Z</dcterms:modified>
</cp:coreProperties>
</file>